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4F2206" w14:textId="77777777" w:rsidR="00643749" w:rsidRDefault="001A3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Extended COVID-19 Learning Plan</w:t>
      </w:r>
    </w:p>
    <w:p w14:paraId="37D903B1" w14:textId="77777777" w:rsidR="00643749" w:rsidRDefault="001A3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Reconfirmation Meeting</w:t>
      </w:r>
    </w:p>
    <w:p w14:paraId="1B6F6A08" w14:textId="77777777" w:rsidR="00643749" w:rsidRDefault="001A3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Required Every 30 Days </w:t>
      </w:r>
      <w:r w:rsidR="009A401F">
        <w:rPr>
          <w:b/>
          <w:sz w:val="28"/>
          <w:szCs w:val="28"/>
        </w:rPr>
        <w:t>after</w:t>
      </w:r>
      <w:r>
        <w:rPr>
          <w:b/>
          <w:sz w:val="28"/>
          <w:szCs w:val="28"/>
        </w:rPr>
        <w:t xml:space="preserve"> Initial Plan Approval</w:t>
      </w:r>
    </w:p>
    <w:p w14:paraId="1C436862" w14:textId="77777777" w:rsidR="00643749" w:rsidRDefault="00643749">
      <w:pPr>
        <w:rPr>
          <w:b/>
          <w:sz w:val="28"/>
          <w:szCs w:val="28"/>
        </w:rPr>
      </w:pPr>
    </w:p>
    <w:p w14:paraId="61084946" w14:textId="77777777" w:rsidR="00643749" w:rsidRDefault="001A3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14:paraId="15EFDBD2" w14:textId="77777777" w:rsidR="00643749" w:rsidRDefault="001A36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Reconfirm how instruction is going to be delivered during the 20/21 school year</w:t>
      </w:r>
    </w:p>
    <w:p w14:paraId="2DD0D584" w14:textId="77777777" w:rsidR="00643749" w:rsidRDefault="001A36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 from parents and/or guardians on the Extended Learning Plan</w:t>
      </w:r>
    </w:p>
    <w:p w14:paraId="3F9BF4B5" w14:textId="77777777" w:rsidR="00643749" w:rsidRDefault="001A363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weekly 2-way interaction rates</w:t>
      </w:r>
    </w:p>
    <w:p w14:paraId="5D078FBB" w14:textId="77777777" w:rsidR="00643749" w:rsidRDefault="00643749">
      <w:pPr>
        <w:rPr>
          <w:b/>
          <w:sz w:val="28"/>
          <w:szCs w:val="28"/>
        </w:rPr>
      </w:pPr>
    </w:p>
    <w:p w14:paraId="0621D9D2" w14:textId="77777777" w:rsidR="00643749" w:rsidRDefault="001A3631">
      <w:pPr>
        <w:rPr>
          <w:b/>
          <w:sz w:val="28"/>
          <w:szCs w:val="28"/>
          <w:shd w:val="clear" w:color="auto" w:fill="FFF2CC"/>
        </w:rPr>
      </w:pPr>
      <w:r>
        <w:rPr>
          <w:b/>
          <w:sz w:val="28"/>
          <w:szCs w:val="28"/>
        </w:rPr>
        <w:t xml:space="preserve">Reconfirmation Meeting for </w:t>
      </w:r>
      <w:r w:rsidR="00C722F6">
        <w:rPr>
          <w:b/>
          <w:sz w:val="28"/>
          <w:szCs w:val="28"/>
          <w:shd w:val="clear" w:color="auto" w:fill="FFF2CC"/>
        </w:rPr>
        <w:t>February</w:t>
      </w:r>
      <w:r w:rsidR="00BF3459">
        <w:rPr>
          <w:b/>
          <w:sz w:val="28"/>
          <w:szCs w:val="28"/>
          <w:shd w:val="clear" w:color="auto" w:fill="FFF2CC"/>
        </w:rPr>
        <w:t xml:space="preserve"> 2021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43749" w14:paraId="18B87C88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FB72" w14:textId="77777777" w:rsidR="00643749" w:rsidRDefault="001A36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Reconfirm how instruction (Return to Learn Plan) is going to be delivered during the 20/21 school year:</w:t>
            </w:r>
          </w:p>
          <w:p w14:paraId="3C941A0F" w14:textId="77777777" w:rsidR="00643749" w:rsidRDefault="001A3631">
            <w:pPr>
              <w:widowControl w:val="0"/>
              <w:spacing w:line="240" w:lineRule="auto"/>
            </w:pPr>
            <w:r>
              <w:t>(Recommendation: Explain in narrative form any modifications to the original Extended Learning Plan)</w:t>
            </w:r>
          </w:p>
        </w:tc>
      </w:tr>
      <w:tr w:rsidR="00643749" w14:paraId="7F960F83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E2107" w14:textId="77777777" w:rsidR="00643749" w:rsidRDefault="002F207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Currently, Blended Learning Academies has opened school with instruction being delivered 100% virtually.  Students that have been identified in need of additional support are seen 1:1 in person by appointment and / or 1:1 virtually through Zoom.  We will continue to evaluate effectiveness as a staff and with the Board of Education every 30 days.  </w:t>
            </w:r>
          </w:p>
        </w:tc>
      </w:tr>
      <w:tr w:rsidR="00643749" w14:paraId="7383107E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0C1A" w14:textId="77777777" w:rsidR="00643749" w:rsidRDefault="001A36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Public Comments:</w:t>
            </w:r>
            <w:r w:rsidR="00264642">
              <w:rPr>
                <w:b/>
                <w:sz w:val="28"/>
                <w:szCs w:val="28"/>
              </w:rPr>
              <w:t xml:space="preserve">  Currently there are no public comments regarding our extended learning plan.</w:t>
            </w:r>
          </w:p>
        </w:tc>
      </w:tr>
      <w:tr w:rsidR="00643749" w14:paraId="13C54E16" w14:textId="77777777">
        <w:trPr>
          <w:trHeight w:val="48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CA3D1" w14:textId="77777777" w:rsidR="00643749" w:rsidRDefault="0064374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3516E92" w14:textId="77777777" w:rsidR="00643749" w:rsidRDefault="00643749">
      <w:pPr>
        <w:rPr>
          <w:b/>
          <w:sz w:val="28"/>
          <w:szCs w:val="28"/>
        </w:rPr>
      </w:pPr>
    </w:p>
    <w:p w14:paraId="360BA2F1" w14:textId="77777777" w:rsidR="00643749" w:rsidRDefault="001A363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 Weekly 2-Way Interaction Rates</w:t>
      </w:r>
    </w:p>
    <w:tbl>
      <w:tblPr>
        <w:tblStyle w:val="a0"/>
        <w:tblW w:w="10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8760"/>
      </w:tblGrid>
      <w:tr w:rsidR="00643749" w14:paraId="7698325A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6D176" w14:textId="77777777" w:rsidR="00643749" w:rsidRDefault="00C722F6">
            <w:pPr>
              <w:widowControl w:val="0"/>
              <w:spacing w:line="240" w:lineRule="auto"/>
              <w:rPr>
                <w:b/>
                <w:sz w:val="28"/>
                <w:szCs w:val="28"/>
                <w:shd w:val="clear" w:color="auto" w:fill="FFF2CC"/>
              </w:rPr>
            </w:pPr>
            <w:r>
              <w:rPr>
                <w:b/>
                <w:sz w:val="28"/>
                <w:szCs w:val="28"/>
                <w:shd w:val="clear" w:color="auto" w:fill="FFF2CC"/>
              </w:rPr>
              <w:t>January/February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9ADF" w14:textId="77777777" w:rsidR="00643749" w:rsidRDefault="001A363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Students</w:t>
            </w:r>
          </w:p>
        </w:tc>
      </w:tr>
      <w:tr w:rsidR="00643749" w14:paraId="39D1916F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A2A0" w14:textId="77777777" w:rsidR="00643749" w:rsidRDefault="00C722F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1/11-1/15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BEC0" w14:textId="77777777" w:rsidR="00643749" w:rsidRDefault="00BF3459">
            <w:pPr>
              <w:widowControl w:val="0"/>
              <w:spacing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</w:tr>
      <w:tr w:rsidR="00643749" w14:paraId="58E82901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52651" w14:textId="77777777" w:rsidR="00643749" w:rsidRDefault="00C722F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1/18-1/22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BC6D9" w14:textId="77777777" w:rsidR="00643749" w:rsidRDefault="00BF3459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43749" w14:paraId="2E7BFA72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F1B7" w14:textId="77777777" w:rsidR="00643749" w:rsidRDefault="00C722F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1/25-1/29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AD7F7" w14:textId="77777777" w:rsidR="00643749" w:rsidRDefault="00C722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643749" w14:paraId="2394FB86" w14:textId="77777777"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A77A" w14:textId="77777777" w:rsidR="00643749" w:rsidRDefault="00C722F6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2/1-2/5</w:t>
            </w: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CD8C5" w14:textId="77777777" w:rsidR="00643749" w:rsidRDefault="00C722F6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25820432" w14:textId="77777777" w:rsidR="00643749" w:rsidRDefault="00643749">
      <w:pPr>
        <w:rPr>
          <w:b/>
          <w:sz w:val="28"/>
          <w:szCs w:val="28"/>
        </w:rPr>
      </w:pPr>
    </w:p>
    <w:p w14:paraId="07E7B4B4" w14:textId="77777777" w:rsidR="00643749" w:rsidRDefault="001A3631">
      <w:pPr>
        <w:jc w:val="center"/>
        <w:rPr>
          <w:b/>
          <w:sz w:val="28"/>
          <w:szCs w:val="28"/>
        </w:rPr>
      </w:pPr>
      <w:r>
        <w:br w:type="page"/>
      </w:r>
    </w:p>
    <w:sectPr w:rsidR="00643749" w:rsidSect="00B15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584C8" w14:textId="77777777" w:rsidR="00DE74A8" w:rsidRDefault="00DE74A8">
      <w:pPr>
        <w:spacing w:line="240" w:lineRule="auto"/>
      </w:pPr>
      <w:r>
        <w:separator/>
      </w:r>
    </w:p>
  </w:endnote>
  <w:endnote w:type="continuationSeparator" w:id="0">
    <w:p w14:paraId="4EB9DB94" w14:textId="77777777" w:rsidR="00DE74A8" w:rsidRDefault="00DE7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9D37" w14:textId="77777777" w:rsidR="00B04157" w:rsidRDefault="00B04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5D08" w14:textId="77777777" w:rsidR="00643749" w:rsidRDefault="001A3631">
    <w:pPr>
      <w:jc w:val="right"/>
      <w:rPr>
        <w:sz w:val="16"/>
        <w:szCs w:val="16"/>
      </w:rPr>
    </w:pPr>
    <w:r>
      <w:rPr>
        <w:sz w:val="16"/>
        <w:szCs w:val="16"/>
      </w:rPr>
      <w:t>Updated 8/28/2020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EB211" w14:textId="77777777" w:rsidR="00B04157" w:rsidRDefault="00B04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ACE2B" w14:textId="77777777" w:rsidR="00DE74A8" w:rsidRDefault="00DE74A8">
      <w:pPr>
        <w:spacing w:line="240" w:lineRule="auto"/>
      </w:pPr>
      <w:r>
        <w:separator/>
      </w:r>
    </w:p>
  </w:footnote>
  <w:footnote w:type="continuationSeparator" w:id="0">
    <w:p w14:paraId="33C4AF34" w14:textId="77777777" w:rsidR="00DE74A8" w:rsidRDefault="00DE74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3F5" w14:textId="77777777" w:rsidR="00B04157" w:rsidRDefault="00B04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3D5E6" w14:textId="77777777" w:rsidR="00B04157" w:rsidRDefault="00B04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43FB" w14:textId="77777777" w:rsidR="00B04157" w:rsidRDefault="00B04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B61FB"/>
    <w:multiLevelType w:val="multilevel"/>
    <w:tmpl w:val="2B663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49"/>
    <w:rsid w:val="000B610C"/>
    <w:rsid w:val="001A3631"/>
    <w:rsid w:val="001F62C8"/>
    <w:rsid w:val="00264642"/>
    <w:rsid w:val="002F2072"/>
    <w:rsid w:val="00643749"/>
    <w:rsid w:val="009A401F"/>
    <w:rsid w:val="00B04157"/>
    <w:rsid w:val="00B150A5"/>
    <w:rsid w:val="00BA7B0F"/>
    <w:rsid w:val="00BF3459"/>
    <w:rsid w:val="00C722F6"/>
    <w:rsid w:val="00CE1023"/>
    <w:rsid w:val="00D9414B"/>
    <w:rsid w:val="00DB7FBB"/>
    <w:rsid w:val="00D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C04A8"/>
  <w15:docId w15:val="{CBD9D8B4-69A8-4AC6-9341-706E283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40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1F"/>
  </w:style>
  <w:style w:type="paragraph" w:styleId="Footer">
    <w:name w:val="footer"/>
    <w:basedOn w:val="Normal"/>
    <w:link w:val="FooterChar"/>
    <w:uiPriority w:val="99"/>
    <w:unhideWhenUsed/>
    <w:rsid w:val="009A40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1F"/>
  </w:style>
  <w:style w:type="paragraph" w:styleId="BalloonText">
    <w:name w:val="Balloon Text"/>
    <w:basedOn w:val="Normal"/>
    <w:link w:val="BalloonTextChar"/>
    <w:uiPriority w:val="99"/>
    <w:semiHidden/>
    <w:unhideWhenUsed/>
    <w:rsid w:val="009A4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BLAUSER1</dc:creator>
  <cp:lastModifiedBy>Kathleen Travis</cp:lastModifiedBy>
  <cp:revision>2</cp:revision>
  <cp:lastPrinted>2021-01-05T12:03:00Z</cp:lastPrinted>
  <dcterms:created xsi:type="dcterms:W3CDTF">2021-01-28T16:35:00Z</dcterms:created>
  <dcterms:modified xsi:type="dcterms:W3CDTF">2021-01-28T16:35:00Z</dcterms:modified>
</cp:coreProperties>
</file>