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5017" w:rsidRDefault="00157BE4">
      <w:pPr>
        <w:jc w:val="center"/>
        <w:rPr>
          <w:b/>
          <w:sz w:val="20"/>
          <w:szCs w:val="20"/>
          <w:highlight w:val="yellow"/>
        </w:rPr>
      </w:pPr>
      <w:r>
        <w:rPr>
          <w:b/>
          <w:sz w:val="28"/>
          <w:szCs w:val="28"/>
        </w:rPr>
        <w:t>Extended COVID-19 Learning Plan</w:t>
      </w:r>
    </w:p>
    <w:p w:rsidR="00045017" w:rsidRDefault="00157BE4">
      <w:pPr>
        <w:widowControl w:val="0"/>
        <w:spacing w:line="240" w:lineRule="auto"/>
        <w:jc w:val="center"/>
        <w:rPr>
          <w:b/>
          <w:sz w:val="28"/>
          <w:szCs w:val="28"/>
        </w:rPr>
      </w:pPr>
      <w:r>
        <w:rPr>
          <w:b/>
          <w:sz w:val="28"/>
          <w:szCs w:val="28"/>
        </w:rPr>
        <w:t>Training on Delivery, Access, and Use of Virtual Content</w:t>
      </w:r>
    </w:p>
    <w:p w:rsidR="00045017" w:rsidRDefault="00157BE4">
      <w:pPr>
        <w:jc w:val="center"/>
        <w:rPr>
          <w:b/>
          <w:sz w:val="28"/>
          <w:szCs w:val="28"/>
        </w:rPr>
      </w:pPr>
      <w:r>
        <w:rPr>
          <w:b/>
          <w:sz w:val="28"/>
          <w:szCs w:val="28"/>
        </w:rPr>
        <w:t>Post to Transparency Link by January 15, 2021</w:t>
      </w:r>
    </w:p>
    <w:p w:rsidR="00045017" w:rsidRDefault="00045017">
      <w:pPr>
        <w:rPr>
          <w:b/>
          <w:sz w:val="28"/>
          <w:szCs w:val="28"/>
          <w:shd w:val="clear" w:color="auto" w:fill="FFF2CC"/>
        </w:rPr>
      </w:pPr>
    </w:p>
    <w:p w:rsidR="00045017" w:rsidRDefault="00157BE4">
      <w:pPr>
        <w:widowControl w:val="0"/>
        <w:spacing w:line="240" w:lineRule="auto"/>
        <w:rPr>
          <w:b/>
          <w:sz w:val="28"/>
          <w:szCs w:val="28"/>
        </w:rPr>
      </w:pPr>
      <w:r>
        <w:rPr>
          <w:b/>
          <w:sz w:val="28"/>
          <w:szCs w:val="28"/>
        </w:rPr>
        <w:t>For Teachers:</w:t>
      </w:r>
    </w:p>
    <w:p w:rsidR="00045017" w:rsidRDefault="00157BE4">
      <w:pPr>
        <w:spacing w:line="240" w:lineRule="auto"/>
        <w:rPr>
          <w:b/>
          <w:sz w:val="28"/>
          <w:szCs w:val="28"/>
          <w:shd w:val="clear" w:color="auto" w:fill="FFF2CC"/>
        </w:rPr>
      </w:pPr>
      <w:r>
        <w:t>The amount and type of training provided during the current school year as of the date of the report to teachers of the district through professional development that focuses on how to deliver virtual content.</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65"/>
        <w:gridCol w:w="3135"/>
      </w:tblGrid>
      <w:tr w:rsidR="00045017">
        <w:tc>
          <w:tcPr>
            <w:tcW w:w="7665" w:type="dxa"/>
            <w:shd w:val="clear" w:color="auto" w:fill="auto"/>
            <w:tcMar>
              <w:top w:w="100" w:type="dxa"/>
              <w:left w:w="100" w:type="dxa"/>
              <w:bottom w:w="100" w:type="dxa"/>
              <w:right w:w="100" w:type="dxa"/>
            </w:tcMar>
          </w:tcPr>
          <w:p w:rsidR="00045017" w:rsidRDefault="00157BE4">
            <w:pPr>
              <w:widowControl w:val="0"/>
              <w:pBdr>
                <w:top w:val="nil"/>
                <w:left w:val="nil"/>
                <w:bottom w:val="nil"/>
                <w:right w:val="nil"/>
                <w:between w:val="nil"/>
              </w:pBdr>
              <w:spacing w:line="240" w:lineRule="auto"/>
              <w:rPr>
                <w:b/>
                <w:sz w:val="28"/>
                <w:szCs w:val="28"/>
              </w:rPr>
            </w:pPr>
            <w:r>
              <w:rPr>
                <w:b/>
                <w:sz w:val="28"/>
                <w:szCs w:val="28"/>
              </w:rPr>
              <w:t>Title of Training</w:t>
            </w:r>
          </w:p>
        </w:tc>
        <w:tc>
          <w:tcPr>
            <w:tcW w:w="3135" w:type="dxa"/>
            <w:shd w:val="clear" w:color="auto" w:fill="auto"/>
            <w:tcMar>
              <w:top w:w="100" w:type="dxa"/>
              <w:left w:w="100" w:type="dxa"/>
              <w:bottom w:w="100" w:type="dxa"/>
              <w:right w:w="100" w:type="dxa"/>
            </w:tcMar>
          </w:tcPr>
          <w:p w:rsidR="00045017" w:rsidRDefault="00157BE4">
            <w:pPr>
              <w:widowControl w:val="0"/>
              <w:pBdr>
                <w:top w:val="nil"/>
                <w:left w:val="nil"/>
                <w:bottom w:val="nil"/>
                <w:right w:val="nil"/>
                <w:between w:val="nil"/>
              </w:pBdr>
              <w:spacing w:line="240" w:lineRule="auto"/>
              <w:rPr>
                <w:b/>
                <w:sz w:val="28"/>
                <w:szCs w:val="28"/>
              </w:rPr>
            </w:pPr>
            <w:r>
              <w:rPr>
                <w:b/>
                <w:sz w:val="28"/>
                <w:szCs w:val="28"/>
              </w:rPr>
              <w:t>Offered Synchronous or Asynchronous</w:t>
            </w:r>
          </w:p>
        </w:tc>
      </w:tr>
      <w:tr w:rsidR="00045017">
        <w:tc>
          <w:tcPr>
            <w:tcW w:w="7665" w:type="dxa"/>
            <w:shd w:val="clear" w:color="auto" w:fill="auto"/>
            <w:tcMar>
              <w:top w:w="100" w:type="dxa"/>
              <w:left w:w="100" w:type="dxa"/>
              <w:bottom w:w="100" w:type="dxa"/>
              <w:right w:w="100" w:type="dxa"/>
            </w:tcMar>
          </w:tcPr>
          <w:p w:rsidR="00045017" w:rsidRDefault="00734EEE">
            <w:pPr>
              <w:widowControl w:val="0"/>
              <w:pBdr>
                <w:top w:val="nil"/>
                <w:left w:val="nil"/>
                <w:bottom w:val="nil"/>
                <w:right w:val="nil"/>
                <w:between w:val="nil"/>
              </w:pBdr>
              <w:spacing w:line="240" w:lineRule="auto"/>
              <w:rPr>
                <w:b/>
                <w:sz w:val="28"/>
                <w:szCs w:val="28"/>
              </w:rPr>
            </w:pPr>
            <w:r>
              <w:rPr>
                <w:b/>
                <w:sz w:val="28"/>
                <w:szCs w:val="28"/>
              </w:rPr>
              <w:t>Trauma Responsive Schools Conference</w:t>
            </w:r>
          </w:p>
        </w:tc>
        <w:tc>
          <w:tcPr>
            <w:tcW w:w="3135" w:type="dxa"/>
            <w:shd w:val="clear" w:color="auto" w:fill="auto"/>
            <w:tcMar>
              <w:top w:w="100" w:type="dxa"/>
              <w:left w:w="100" w:type="dxa"/>
              <w:bottom w:w="100" w:type="dxa"/>
              <w:right w:w="100" w:type="dxa"/>
            </w:tcMar>
          </w:tcPr>
          <w:p w:rsidR="00045017" w:rsidRDefault="00E93C82">
            <w:pPr>
              <w:widowControl w:val="0"/>
              <w:pBdr>
                <w:top w:val="nil"/>
                <w:left w:val="nil"/>
                <w:bottom w:val="nil"/>
                <w:right w:val="nil"/>
                <w:between w:val="nil"/>
              </w:pBdr>
              <w:spacing w:line="240" w:lineRule="auto"/>
              <w:rPr>
                <w:b/>
                <w:sz w:val="28"/>
                <w:szCs w:val="28"/>
              </w:rPr>
            </w:pPr>
            <w:r>
              <w:rPr>
                <w:b/>
                <w:sz w:val="28"/>
                <w:szCs w:val="28"/>
              </w:rPr>
              <w:t>Synchronous</w:t>
            </w:r>
          </w:p>
        </w:tc>
      </w:tr>
      <w:tr w:rsidR="00045017">
        <w:tc>
          <w:tcPr>
            <w:tcW w:w="7665" w:type="dxa"/>
            <w:shd w:val="clear" w:color="auto" w:fill="auto"/>
            <w:tcMar>
              <w:top w:w="100" w:type="dxa"/>
              <w:left w:w="100" w:type="dxa"/>
              <w:bottom w:w="100" w:type="dxa"/>
              <w:right w:w="100" w:type="dxa"/>
            </w:tcMar>
          </w:tcPr>
          <w:p w:rsidR="00045017" w:rsidRDefault="00734EEE">
            <w:pPr>
              <w:widowControl w:val="0"/>
              <w:pBdr>
                <w:top w:val="nil"/>
                <w:left w:val="nil"/>
                <w:bottom w:val="nil"/>
                <w:right w:val="nil"/>
                <w:between w:val="nil"/>
              </w:pBdr>
              <w:spacing w:line="240" w:lineRule="auto"/>
              <w:rPr>
                <w:b/>
                <w:sz w:val="28"/>
                <w:szCs w:val="28"/>
              </w:rPr>
            </w:pPr>
            <w:r>
              <w:rPr>
                <w:b/>
                <w:sz w:val="28"/>
                <w:szCs w:val="28"/>
              </w:rPr>
              <w:t>COVID-19 and Self Care</w:t>
            </w:r>
          </w:p>
        </w:tc>
        <w:tc>
          <w:tcPr>
            <w:tcW w:w="3135" w:type="dxa"/>
            <w:shd w:val="clear" w:color="auto" w:fill="auto"/>
            <w:tcMar>
              <w:top w:w="100" w:type="dxa"/>
              <w:left w:w="100" w:type="dxa"/>
              <w:bottom w:w="100" w:type="dxa"/>
              <w:right w:w="100" w:type="dxa"/>
            </w:tcMar>
          </w:tcPr>
          <w:p w:rsidR="00045017" w:rsidRDefault="00E93C82">
            <w:pPr>
              <w:widowControl w:val="0"/>
              <w:pBdr>
                <w:top w:val="nil"/>
                <w:left w:val="nil"/>
                <w:bottom w:val="nil"/>
                <w:right w:val="nil"/>
                <w:between w:val="nil"/>
              </w:pBdr>
              <w:spacing w:line="240" w:lineRule="auto"/>
              <w:rPr>
                <w:b/>
                <w:sz w:val="28"/>
                <w:szCs w:val="28"/>
              </w:rPr>
            </w:pPr>
            <w:r>
              <w:rPr>
                <w:b/>
                <w:sz w:val="28"/>
                <w:szCs w:val="28"/>
              </w:rPr>
              <w:t>Synchronous</w:t>
            </w:r>
          </w:p>
        </w:tc>
      </w:tr>
      <w:tr w:rsidR="00045017">
        <w:tc>
          <w:tcPr>
            <w:tcW w:w="7665" w:type="dxa"/>
            <w:shd w:val="clear" w:color="auto" w:fill="auto"/>
            <w:tcMar>
              <w:top w:w="100" w:type="dxa"/>
              <w:left w:w="100" w:type="dxa"/>
              <w:bottom w:w="100" w:type="dxa"/>
              <w:right w:w="100" w:type="dxa"/>
            </w:tcMar>
          </w:tcPr>
          <w:p w:rsidR="00045017" w:rsidRDefault="00734EEE">
            <w:pPr>
              <w:widowControl w:val="0"/>
              <w:pBdr>
                <w:top w:val="nil"/>
                <w:left w:val="nil"/>
                <w:bottom w:val="nil"/>
                <w:right w:val="nil"/>
                <w:between w:val="nil"/>
              </w:pBdr>
              <w:spacing w:line="240" w:lineRule="auto"/>
              <w:rPr>
                <w:b/>
                <w:sz w:val="28"/>
                <w:szCs w:val="28"/>
              </w:rPr>
            </w:pPr>
            <w:r>
              <w:rPr>
                <w:b/>
                <w:sz w:val="28"/>
                <w:szCs w:val="28"/>
              </w:rPr>
              <w:t>Social / Emotional Behavior Screener</w:t>
            </w:r>
          </w:p>
        </w:tc>
        <w:tc>
          <w:tcPr>
            <w:tcW w:w="3135" w:type="dxa"/>
            <w:shd w:val="clear" w:color="auto" w:fill="auto"/>
            <w:tcMar>
              <w:top w:w="100" w:type="dxa"/>
              <w:left w:w="100" w:type="dxa"/>
              <w:bottom w:w="100" w:type="dxa"/>
              <w:right w:w="100" w:type="dxa"/>
            </w:tcMar>
          </w:tcPr>
          <w:p w:rsidR="00045017" w:rsidRDefault="00E93C82">
            <w:pPr>
              <w:widowControl w:val="0"/>
              <w:pBdr>
                <w:top w:val="nil"/>
                <w:left w:val="nil"/>
                <w:bottom w:val="nil"/>
                <w:right w:val="nil"/>
                <w:between w:val="nil"/>
              </w:pBdr>
              <w:spacing w:line="240" w:lineRule="auto"/>
              <w:rPr>
                <w:b/>
                <w:sz w:val="28"/>
                <w:szCs w:val="28"/>
              </w:rPr>
            </w:pPr>
            <w:r>
              <w:rPr>
                <w:b/>
                <w:sz w:val="28"/>
                <w:szCs w:val="28"/>
              </w:rPr>
              <w:t>Synchronous</w:t>
            </w:r>
          </w:p>
        </w:tc>
      </w:tr>
      <w:tr w:rsidR="00045017">
        <w:tc>
          <w:tcPr>
            <w:tcW w:w="7665" w:type="dxa"/>
            <w:shd w:val="clear" w:color="auto" w:fill="auto"/>
            <w:tcMar>
              <w:top w:w="100" w:type="dxa"/>
              <w:left w:w="100" w:type="dxa"/>
              <w:bottom w:w="100" w:type="dxa"/>
              <w:right w:w="100" w:type="dxa"/>
            </w:tcMar>
          </w:tcPr>
          <w:p w:rsidR="00045017" w:rsidRDefault="00734EEE">
            <w:pPr>
              <w:widowControl w:val="0"/>
              <w:pBdr>
                <w:top w:val="nil"/>
                <w:left w:val="nil"/>
                <w:bottom w:val="nil"/>
                <w:right w:val="nil"/>
                <w:between w:val="nil"/>
              </w:pBdr>
              <w:spacing w:line="240" w:lineRule="auto"/>
              <w:rPr>
                <w:b/>
                <w:sz w:val="28"/>
                <w:szCs w:val="28"/>
              </w:rPr>
            </w:pPr>
            <w:r>
              <w:rPr>
                <w:b/>
                <w:sz w:val="28"/>
                <w:szCs w:val="28"/>
              </w:rPr>
              <w:t>Trauma in our School</w:t>
            </w:r>
          </w:p>
        </w:tc>
        <w:tc>
          <w:tcPr>
            <w:tcW w:w="3135" w:type="dxa"/>
            <w:shd w:val="clear" w:color="auto" w:fill="auto"/>
            <w:tcMar>
              <w:top w:w="100" w:type="dxa"/>
              <w:left w:w="100" w:type="dxa"/>
              <w:bottom w:w="100" w:type="dxa"/>
              <w:right w:w="100" w:type="dxa"/>
            </w:tcMar>
          </w:tcPr>
          <w:p w:rsidR="00045017" w:rsidRDefault="00E93C82">
            <w:pPr>
              <w:widowControl w:val="0"/>
              <w:pBdr>
                <w:top w:val="nil"/>
                <w:left w:val="nil"/>
                <w:bottom w:val="nil"/>
                <w:right w:val="nil"/>
                <w:between w:val="nil"/>
              </w:pBdr>
              <w:spacing w:line="240" w:lineRule="auto"/>
              <w:rPr>
                <w:b/>
                <w:sz w:val="28"/>
                <w:szCs w:val="28"/>
              </w:rPr>
            </w:pPr>
            <w:r>
              <w:rPr>
                <w:b/>
                <w:sz w:val="28"/>
                <w:szCs w:val="28"/>
              </w:rPr>
              <w:t>Synchronous</w:t>
            </w:r>
          </w:p>
        </w:tc>
      </w:tr>
      <w:tr w:rsidR="00045017">
        <w:tc>
          <w:tcPr>
            <w:tcW w:w="7665" w:type="dxa"/>
            <w:shd w:val="clear" w:color="auto" w:fill="auto"/>
            <w:tcMar>
              <w:top w:w="100" w:type="dxa"/>
              <w:left w:w="100" w:type="dxa"/>
              <w:bottom w:w="100" w:type="dxa"/>
              <w:right w:w="100" w:type="dxa"/>
            </w:tcMar>
          </w:tcPr>
          <w:p w:rsidR="00045017" w:rsidRDefault="00734EEE">
            <w:pPr>
              <w:widowControl w:val="0"/>
              <w:pBdr>
                <w:top w:val="nil"/>
                <w:left w:val="nil"/>
                <w:bottom w:val="nil"/>
                <w:right w:val="nil"/>
                <w:between w:val="nil"/>
              </w:pBdr>
              <w:spacing w:line="240" w:lineRule="auto"/>
              <w:rPr>
                <w:b/>
                <w:sz w:val="28"/>
                <w:szCs w:val="28"/>
              </w:rPr>
            </w:pPr>
            <w:r>
              <w:rPr>
                <w:b/>
                <w:sz w:val="28"/>
                <w:szCs w:val="28"/>
              </w:rPr>
              <w:t>MICIP</w:t>
            </w:r>
          </w:p>
        </w:tc>
        <w:tc>
          <w:tcPr>
            <w:tcW w:w="3135" w:type="dxa"/>
            <w:shd w:val="clear" w:color="auto" w:fill="auto"/>
            <w:tcMar>
              <w:top w:w="100" w:type="dxa"/>
              <w:left w:w="100" w:type="dxa"/>
              <w:bottom w:w="100" w:type="dxa"/>
              <w:right w:w="100" w:type="dxa"/>
            </w:tcMar>
          </w:tcPr>
          <w:p w:rsidR="00045017" w:rsidRDefault="00E93C82">
            <w:pPr>
              <w:widowControl w:val="0"/>
              <w:pBdr>
                <w:top w:val="nil"/>
                <w:left w:val="nil"/>
                <w:bottom w:val="nil"/>
                <w:right w:val="nil"/>
                <w:between w:val="nil"/>
              </w:pBdr>
              <w:spacing w:line="240" w:lineRule="auto"/>
              <w:rPr>
                <w:b/>
                <w:sz w:val="28"/>
                <w:szCs w:val="28"/>
              </w:rPr>
            </w:pPr>
            <w:r>
              <w:rPr>
                <w:b/>
                <w:sz w:val="28"/>
                <w:szCs w:val="28"/>
              </w:rPr>
              <w:t>Synchronous</w:t>
            </w:r>
          </w:p>
        </w:tc>
      </w:tr>
    </w:tbl>
    <w:p w:rsidR="00045017" w:rsidRDefault="00045017">
      <w:pPr>
        <w:rPr>
          <w:b/>
          <w:sz w:val="28"/>
          <w:szCs w:val="28"/>
        </w:rPr>
      </w:pPr>
    </w:p>
    <w:p w:rsidR="00045017" w:rsidRDefault="00157BE4">
      <w:pPr>
        <w:rPr>
          <w:b/>
          <w:sz w:val="28"/>
          <w:szCs w:val="28"/>
        </w:rPr>
      </w:pPr>
      <w:r>
        <w:rPr>
          <w:b/>
          <w:sz w:val="28"/>
          <w:szCs w:val="28"/>
        </w:rPr>
        <w:t>For Parents:</w:t>
      </w:r>
    </w:p>
    <w:p w:rsidR="00045017" w:rsidRDefault="00157BE4">
      <w:pPr>
        <w:spacing w:line="240" w:lineRule="auto"/>
        <w:rPr>
          <w:b/>
          <w:sz w:val="28"/>
          <w:szCs w:val="28"/>
          <w:shd w:val="clear" w:color="auto" w:fill="FFF2CC"/>
        </w:rPr>
      </w:pPr>
      <w:r>
        <w:t xml:space="preserve">The amount and type of training provided during the current school year as of the date of the report to the parents and legal guardians of pupils and to pupils on how to access and use virtual content provided by the district. </w:t>
      </w:r>
    </w:p>
    <w:tbl>
      <w:tblPr>
        <w:tblStyle w:val="a0"/>
        <w:tblW w:w="10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80"/>
        <w:gridCol w:w="3075"/>
      </w:tblGrid>
      <w:tr w:rsidR="00045017">
        <w:tc>
          <w:tcPr>
            <w:tcW w:w="7680" w:type="dxa"/>
            <w:shd w:val="clear" w:color="auto" w:fill="auto"/>
            <w:tcMar>
              <w:top w:w="100" w:type="dxa"/>
              <w:left w:w="100" w:type="dxa"/>
              <w:bottom w:w="100" w:type="dxa"/>
              <w:right w:w="100" w:type="dxa"/>
            </w:tcMar>
          </w:tcPr>
          <w:p w:rsidR="00045017" w:rsidRDefault="00157BE4">
            <w:pPr>
              <w:widowControl w:val="0"/>
              <w:spacing w:line="240" w:lineRule="auto"/>
              <w:rPr>
                <w:b/>
                <w:sz w:val="28"/>
                <w:szCs w:val="28"/>
              </w:rPr>
            </w:pPr>
            <w:r>
              <w:rPr>
                <w:b/>
                <w:sz w:val="28"/>
                <w:szCs w:val="28"/>
              </w:rPr>
              <w:t>Event, Resource, or Title of Training</w:t>
            </w:r>
          </w:p>
        </w:tc>
        <w:tc>
          <w:tcPr>
            <w:tcW w:w="3075" w:type="dxa"/>
            <w:shd w:val="clear" w:color="auto" w:fill="auto"/>
            <w:tcMar>
              <w:top w:w="100" w:type="dxa"/>
              <w:left w:w="100" w:type="dxa"/>
              <w:bottom w:w="100" w:type="dxa"/>
              <w:right w:w="100" w:type="dxa"/>
            </w:tcMar>
          </w:tcPr>
          <w:p w:rsidR="00045017" w:rsidRDefault="00157BE4">
            <w:pPr>
              <w:widowControl w:val="0"/>
              <w:spacing w:line="240" w:lineRule="auto"/>
              <w:rPr>
                <w:b/>
                <w:sz w:val="28"/>
                <w:szCs w:val="28"/>
              </w:rPr>
            </w:pPr>
            <w:r>
              <w:rPr>
                <w:b/>
                <w:sz w:val="28"/>
                <w:szCs w:val="28"/>
              </w:rPr>
              <w:t>Offered Synchronous or Asynchronous</w:t>
            </w:r>
          </w:p>
        </w:tc>
      </w:tr>
      <w:tr w:rsidR="00045017">
        <w:tc>
          <w:tcPr>
            <w:tcW w:w="7680" w:type="dxa"/>
            <w:shd w:val="clear" w:color="auto" w:fill="auto"/>
            <w:tcMar>
              <w:top w:w="100" w:type="dxa"/>
              <w:left w:w="100" w:type="dxa"/>
              <w:bottom w:w="100" w:type="dxa"/>
              <w:right w:w="100" w:type="dxa"/>
            </w:tcMar>
          </w:tcPr>
          <w:p w:rsidR="00045017" w:rsidRDefault="00734EEE">
            <w:pPr>
              <w:widowControl w:val="0"/>
              <w:spacing w:line="240" w:lineRule="auto"/>
              <w:rPr>
                <w:b/>
                <w:sz w:val="28"/>
                <w:szCs w:val="28"/>
              </w:rPr>
            </w:pPr>
            <w:r>
              <w:rPr>
                <w:b/>
                <w:sz w:val="28"/>
                <w:szCs w:val="28"/>
              </w:rPr>
              <w:t>COVID-19 and Self Care</w:t>
            </w:r>
          </w:p>
        </w:tc>
        <w:tc>
          <w:tcPr>
            <w:tcW w:w="3075" w:type="dxa"/>
            <w:shd w:val="clear" w:color="auto" w:fill="auto"/>
            <w:tcMar>
              <w:top w:w="100" w:type="dxa"/>
              <w:left w:w="100" w:type="dxa"/>
              <w:bottom w:w="100" w:type="dxa"/>
              <w:right w:w="100" w:type="dxa"/>
            </w:tcMar>
          </w:tcPr>
          <w:p w:rsidR="00045017" w:rsidRDefault="00E93C82">
            <w:pPr>
              <w:widowControl w:val="0"/>
              <w:spacing w:line="240" w:lineRule="auto"/>
              <w:rPr>
                <w:b/>
                <w:sz w:val="28"/>
                <w:szCs w:val="28"/>
              </w:rPr>
            </w:pPr>
            <w:r>
              <w:rPr>
                <w:b/>
                <w:sz w:val="28"/>
                <w:szCs w:val="28"/>
              </w:rPr>
              <w:t>Synchronous/Asynchronous</w:t>
            </w:r>
          </w:p>
        </w:tc>
      </w:tr>
      <w:tr w:rsidR="00045017">
        <w:tc>
          <w:tcPr>
            <w:tcW w:w="7680" w:type="dxa"/>
            <w:shd w:val="clear" w:color="auto" w:fill="auto"/>
            <w:tcMar>
              <w:top w:w="100" w:type="dxa"/>
              <w:left w:w="100" w:type="dxa"/>
              <w:bottom w:w="100" w:type="dxa"/>
              <w:right w:w="100" w:type="dxa"/>
            </w:tcMar>
          </w:tcPr>
          <w:p w:rsidR="00045017" w:rsidRDefault="00734EEE">
            <w:pPr>
              <w:widowControl w:val="0"/>
              <w:spacing w:line="240" w:lineRule="auto"/>
              <w:rPr>
                <w:b/>
                <w:sz w:val="28"/>
                <w:szCs w:val="28"/>
              </w:rPr>
            </w:pPr>
            <w:r>
              <w:rPr>
                <w:b/>
                <w:sz w:val="28"/>
                <w:szCs w:val="28"/>
              </w:rPr>
              <w:t>Social/Emotional Care</w:t>
            </w:r>
          </w:p>
        </w:tc>
        <w:tc>
          <w:tcPr>
            <w:tcW w:w="3075" w:type="dxa"/>
            <w:shd w:val="clear" w:color="auto" w:fill="auto"/>
            <w:tcMar>
              <w:top w:w="100" w:type="dxa"/>
              <w:left w:w="100" w:type="dxa"/>
              <w:bottom w:w="100" w:type="dxa"/>
              <w:right w:w="100" w:type="dxa"/>
            </w:tcMar>
          </w:tcPr>
          <w:p w:rsidR="00045017" w:rsidRDefault="00E93C82">
            <w:pPr>
              <w:widowControl w:val="0"/>
              <w:spacing w:line="240" w:lineRule="auto"/>
              <w:rPr>
                <w:b/>
                <w:sz w:val="28"/>
                <w:szCs w:val="28"/>
              </w:rPr>
            </w:pPr>
            <w:r>
              <w:rPr>
                <w:b/>
                <w:sz w:val="28"/>
                <w:szCs w:val="28"/>
              </w:rPr>
              <w:t>Synchronous/Asynchronous</w:t>
            </w:r>
          </w:p>
        </w:tc>
      </w:tr>
      <w:tr w:rsidR="00045017">
        <w:tc>
          <w:tcPr>
            <w:tcW w:w="7680" w:type="dxa"/>
            <w:shd w:val="clear" w:color="auto" w:fill="auto"/>
            <w:tcMar>
              <w:top w:w="100" w:type="dxa"/>
              <w:left w:w="100" w:type="dxa"/>
              <w:bottom w:w="100" w:type="dxa"/>
              <w:right w:w="100" w:type="dxa"/>
            </w:tcMar>
          </w:tcPr>
          <w:p w:rsidR="00045017" w:rsidRDefault="00045017">
            <w:pPr>
              <w:widowControl w:val="0"/>
              <w:spacing w:line="240" w:lineRule="auto"/>
              <w:rPr>
                <w:b/>
                <w:sz w:val="28"/>
                <w:szCs w:val="28"/>
              </w:rPr>
            </w:pPr>
          </w:p>
        </w:tc>
        <w:tc>
          <w:tcPr>
            <w:tcW w:w="3075" w:type="dxa"/>
            <w:shd w:val="clear" w:color="auto" w:fill="auto"/>
            <w:tcMar>
              <w:top w:w="100" w:type="dxa"/>
              <w:left w:w="100" w:type="dxa"/>
              <w:bottom w:w="100" w:type="dxa"/>
              <w:right w:w="100" w:type="dxa"/>
            </w:tcMar>
          </w:tcPr>
          <w:p w:rsidR="00045017" w:rsidRDefault="00045017">
            <w:pPr>
              <w:widowControl w:val="0"/>
              <w:spacing w:line="240" w:lineRule="auto"/>
              <w:rPr>
                <w:b/>
                <w:sz w:val="28"/>
                <w:szCs w:val="28"/>
              </w:rPr>
            </w:pPr>
          </w:p>
        </w:tc>
      </w:tr>
      <w:tr w:rsidR="00045017">
        <w:tc>
          <w:tcPr>
            <w:tcW w:w="7680" w:type="dxa"/>
            <w:shd w:val="clear" w:color="auto" w:fill="auto"/>
            <w:tcMar>
              <w:top w:w="100" w:type="dxa"/>
              <w:left w:w="100" w:type="dxa"/>
              <w:bottom w:w="100" w:type="dxa"/>
              <w:right w:w="100" w:type="dxa"/>
            </w:tcMar>
          </w:tcPr>
          <w:p w:rsidR="00045017" w:rsidRDefault="00045017">
            <w:pPr>
              <w:widowControl w:val="0"/>
              <w:spacing w:line="240" w:lineRule="auto"/>
              <w:rPr>
                <w:b/>
                <w:sz w:val="28"/>
                <w:szCs w:val="28"/>
              </w:rPr>
            </w:pPr>
          </w:p>
        </w:tc>
        <w:tc>
          <w:tcPr>
            <w:tcW w:w="3075" w:type="dxa"/>
            <w:shd w:val="clear" w:color="auto" w:fill="auto"/>
            <w:tcMar>
              <w:top w:w="100" w:type="dxa"/>
              <w:left w:w="100" w:type="dxa"/>
              <w:bottom w:w="100" w:type="dxa"/>
              <w:right w:w="100" w:type="dxa"/>
            </w:tcMar>
          </w:tcPr>
          <w:p w:rsidR="00045017" w:rsidRDefault="00045017">
            <w:pPr>
              <w:widowControl w:val="0"/>
              <w:spacing w:line="240" w:lineRule="auto"/>
              <w:rPr>
                <w:b/>
                <w:sz w:val="28"/>
                <w:szCs w:val="28"/>
              </w:rPr>
            </w:pPr>
          </w:p>
        </w:tc>
      </w:tr>
      <w:tr w:rsidR="00045017">
        <w:tc>
          <w:tcPr>
            <w:tcW w:w="7680" w:type="dxa"/>
            <w:shd w:val="clear" w:color="auto" w:fill="auto"/>
            <w:tcMar>
              <w:top w:w="100" w:type="dxa"/>
              <w:left w:w="100" w:type="dxa"/>
              <w:bottom w:w="100" w:type="dxa"/>
              <w:right w:w="100" w:type="dxa"/>
            </w:tcMar>
          </w:tcPr>
          <w:p w:rsidR="00045017" w:rsidRDefault="00045017">
            <w:pPr>
              <w:widowControl w:val="0"/>
              <w:spacing w:line="240" w:lineRule="auto"/>
              <w:rPr>
                <w:b/>
                <w:sz w:val="28"/>
                <w:szCs w:val="28"/>
              </w:rPr>
            </w:pPr>
          </w:p>
        </w:tc>
        <w:tc>
          <w:tcPr>
            <w:tcW w:w="3075" w:type="dxa"/>
            <w:shd w:val="clear" w:color="auto" w:fill="auto"/>
            <w:tcMar>
              <w:top w:w="100" w:type="dxa"/>
              <w:left w:w="100" w:type="dxa"/>
              <w:bottom w:w="100" w:type="dxa"/>
              <w:right w:w="100" w:type="dxa"/>
            </w:tcMar>
          </w:tcPr>
          <w:p w:rsidR="00045017" w:rsidRDefault="00045017">
            <w:pPr>
              <w:widowControl w:val="0"/>
              <w:spacing w:line="240" w:lineRule="auto"/>
              <w:rPr>
                <w:b/>
                <w:sz w:val="28"/>
                <w:szCs w:val="28"/>
              </w:rPr>
            </w:pPr>
          </w:p>
        </w:tc>
      </w:tr>
    </w:tbl>
    <w:p w:rsidR="00045017" w:rsidRDefault="00045017">
      <w:pPr>
        <w:rPr>
          <w:b/>
          <w:sz w:val="28"/>
          <w:szCs w:val="28"/>
        </w:rPr>
      </w:pPr>
    </w:p>
    <w:p w:rsidR="00045017" w:rsidRDefault="00157BE4">
      <w:pPr>
        <w:rPr>
          <w:b/>
          <w:sz w:val="28"/>
          <w:szCs w:val="28"/>
        </w:rPr>
      </w:pPr>
      <w:r>
        <w:rPr>
          <w:b/>
          <w:sz w:val="28"/>
          <w:szCs w:val="28"/>
        </w:rPr>
        <w:t>For Students:</w:t>
      </w:r>
    </w:p>
    <w:p w:rsidR="00045017" w:rsidRDefault="00157BE4">
      <w:pPr>
        <w:spacing w:line="240" w:lineRule="auto"/>
        <w:rPr>
          <w:b/>
          <w:sz w:val="28"/>
          <w:szCs w:val="28"/>
          <w:shd w:val="clear" w:color="auto" w:fill="FFF2CC"/>
        </w:rPr>
      </w:pPr>
      <w:r>
        <w:t xml:space="preserve">The amount and type of training provided during the current school year as of the date of the report to the parents and legal guardians of pupils and to pupils on how to access and use virtual content provided by the district. </w:t>
      </w:r>
    </w:p>
    <w:tbl>
      <w:tblPr>
        <w:tblStyle w:val="a1"/>
        <w:tblW w:w="10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05"/>
        <w:gridCol w:w="3135"/>
      </w:tblGrid>
      <w:tr w:rsidR="00045017">
        <w:tc>
          <w:tcPr>
            <w:tcW w:w="7605" w:type="dxa"/>
            <w:shd w:val="clear" w:color="auto" w:fill="auto"/>
            <w:tcMar>
              <w:top w:w="100" w:type="dxa"/>
              <w:left w:w="100" w:type="dxa"/>
              <w:bottom w:w="100" w:type="dxa"/>
              <w:right w:w="100" w:type="dxa"/>
            </w:tcMar>
          </w:tcPr>
          <w:p w:rsidR="00045017" w:rsidRDefault="00157BE4">
            <w:pPr>
              <w:widowControl w:val="0"/>
              <w:spacing w:line="240" w:lineRule="auto"/>
              <w:rPr>
                <w:b/>
                <w:sz w:val="28"/>
                <w:szCs w:val="28"/>
              </w:rPr>
            </w:pPr>
            <w:r>
              <w:rPr>
                <w:b/>
                <w:sz w:val="28"/>
                <w:szCs w:val="28"/>
              </w:rPr>
              <w:t>Event, Lesson, or Title of Training</w:t>
            </w:r>
          </w:p>
        </w:tc>
        <w:tc>
          <w:tcPr>
            <w:tcW w:w="3135" w:type="dxa"/>
            <w:shd w:val="clear" w:color="auto" w:fill="auto"/>
            <w:tcMar>
              <w:top w:w="100" w:type="dxa"/>
              <w:left w:w="100" w:type="dxa"/>
              <w:bottom w:w="100" w:type="dxa"/>
              <w:right w:w="100" w:type="dxa"/>
            </w:tcMar>
          </w:tcPr>
          <w:p w:rsidR="00045017" w:rsidRDefault="00157BE4">
            <w:pPr>
              <w:widowControl w:val="0"/>
              <w:spacing w:line="240" w:lineRule="auto"/>
              <w:rPr>
                <w:b/>
                <w:sz w:val="28"/>
                <w:szCs w:val="28"/>
              </w:rPr>
            </w:pPr>
            <w:r>
              <w:rPr>
                <w:b/>
                <w:sz w:val="28"/>
                <w:szCs w:val="28"/>
              </w:rPr>
              <w:t>Offered Synchronous or Asynchronous</w:t>
            </w:r>
          </w:p>
        </w:tc>
      </w:tr>
      <w:tr w:rsidR="00045017">
        <w:tc>
          <w:tcPr>
            <w:tcW w:w="7605" w:type="dxa"/>
            <w:shd w:val="clear" w:color="auto" w:fill="auto"/>
            <w:tcMar>
              <w:top w:w="100" w:type="dxa"/>
              <w:left w:w="100" w:type="dxa"/>
              <w:bottom w:w="100" w:type="dxa"/>
              <w:right w:w="100" w:type="dxa"/>
            </w:tcMar>
          </w:tcPr>
          <w:p w:rsidR="00045017" w:rsidRDefault="00734EEE">
            <w:pPr>
              <w:widowControl w:val="0"/>
              <w:spacing w:line="240" w:lineRule="auto"/>
              <w:rPr>
                <w:b/>
                <w:sz w:val="28"/>
                <w:szCs w:val="28"/>
              </w:rPr>
            </w:pPr>
            <w:r>
              <w:rPr>
                <w:b/>
                <w:sz w:val="28"/>
                <w:szCs w:val="28"/>
              </w:rPr>
              <w:lastRenderedPageBreak/>
              <w:t>Social / Emotional Care</w:t>
            </w:r>
          </w:p>
        </w:tc>
        <w:tc>
          <w:tcPr>
            <w:tcW w:w="3135" w:type="dxa"/>
            <w:shd w:val="clear" w:color="auto" w:fill="auto"/>
            <w:tcMar>
              <w:top w:w="100" w:type="dxa"/>
              <w:left w:w="100" w:type="dxa"/>
              <w:bottom w:w="100" w:type="dxa"/>
              <w:right w:w="100" w:type="dxa"/>
            </w:tcMar>
          </w:tcPr>
          <w:p w:rsidR="00045017" w:rsidRDefault="00E93C82">
            <w:pPr>
              <w:widowControl w:val="0"/>
              <w:spacing w:line="240" w:lineRule="auto"/>
              <w:rPr>
                <w:b/>
                <w:sz w:val="28"/>
                <w:szCs w:val="28"/>
              </w:rPr>
            </w:pPr>
            <w:r>
              <w:rPr>
                <w:b/>
                <w:sz w:val="28"/>
                <w:szCs w:val="28"/>
              </w:rPr>
              <w:t>Synchronous</w:t>
            </w:r>
          </w:p>
        </w:tc>
      </w:tr>
      <w:tr w:rsidR="00045017">
        <w:tc>
          <w:tcPr>
            <w:tcW w:w="7605" w:type="dxa"/>
            <w:shd w:val="clear" w:color="auto" w:fill="auto"/>
            <w:tcMar>
              <w:top w:w="100" w:type="dxa"/>
              <w:left w:w="100" w:type="dxa"/>
              <w:bottom w:w="100" w:type="dxa"/>
              <w:right w:w="100" w:type="dxa"/>
            </w:tcMar>
          </w:tcPr>
          <w:p w:rsidR="00045017" w:rsidRDefault="00E93C82">
            <w:pPr>
              <w:widowControl w:val="0"/>
              <w:spacing w:line="240" w:lineRule="auto"/>
              <w:rPr>
                <w:b/>
                <w:sz w:val="28"/>
                <w:szCs w:val="28"/>
              </w:rPr>
            </w:pPr>
            <w:r>
              <w:rPr>
                <w:b/>
                <w:sz w:val="28"/>
                <w:szCs w:val="28"/>
              </w:rPr>
              <w:t>COVID-19 and Self Care</w:t>
            </w:r>
          </w:p>
        </w:tc>
        <w:tc>
          <w:tcPr>
            <w:tcW w:w="3135" w:type="dxa"/>
            <w:shd w:val="clear" w:color="auto" w:fill="auto"/>
            <w:tcMar>
              <w:top w:w="100" w:type="dxa"/>
              <w:left w:w="100" w:type="dxa"/>
              <w:bottom w:w="100" w:type="dxa"/>
              <w:right w:w="100" w:type="dxa"/>
            </w:tcMar>
          </w:tcPr>
          <w:p w:rsidR="00045017" w:rsidRDefault="00E93C82">
            <w:pPr>
              <w:widowControl w:val="0"/>
              <w:spacing w:line="240" w:lineRule="auto"/>
              <w:rPr>
                <w:b/>
                <w:sz w:val="28"/>
                <w:szCs w:val="28"/>
              </w:rPr>
            </w:pPr>
            <w:r>
              <w:rPr>
                <w:b/>
                <w:sz w:val="28"/>
                <w:szCs w:val="28"/>
              </w:rPr>
              <w:t>Synchro</w:t>
            </w:r>
            <w:bookmarkStart w:id="0" w:name="_GoBack"/>
            <w:bookmarkEnd w:id="0"/>
            <w:r>
              <w:rPr>
                <w:b/>
                <w:sz w:val="28"/>
                <w:szCs w:val="28"/>
              </w:rPr>
              <w:t>nous</w:t>
            </w:r>
          </w:p>
        </w:tc>
      </w:tr>
      <w:tr w:rsidR="00045017">
        <w:tc>
          <w:tcPr>
            <w:tcW w:w="7605" w:type="dxa"/>
            <w:shd w:val="clear" w:color="auto" w:fill="auto"/>
            <w:tcMar>
              <w:top w:w="100" w:type="dxa"/>
              <w:left w:w="100" w:type="dxa"/>
              <w:bottom w:w="100" w:type="dxa"/>
              <w:right w:w="100" w:type="dxa"/>
            </w:tcMar>
          </w:tcPr>
          <w:p w:rsidR="00045017" w:rsidRDefault="00045017">
            <w:pPr>
              <w:widowControl w:val="0"/>
              <w:spacing w:line="240" w:lineRule="auto"/>
              <w:rPr>
                <w:b/>
                <w:sz w:val="28"/>
                <w:szCs w:val="28"/>
              </w:rPr>
            </w:pPr>
          </w:p>
        </w:tc>
        <w:tc>
          <w:tcPr>
            <w:tcW w:w="3135" w:type="dxa"/>
            <w:shd w:val="clear" w:color="auto" w:fill="auto"/>
            <w:tcMar>
              <w:top w:w="100" w:type="dxa"/>
              <w:left w:w="100" w:type="dxa"/>
              <w:bottom w:w="100" w:type="dxa"/>
              <w:right w:w="100" w:type="dxa"/>
            </w:tcMar>
          </w:tcPr>
          <w:p w:rsidR="00045017" w:rsidRDefault="00045017">
            <w:pPr>
              <w:widowControl w:val="0"/>
              <w:spacing w:line="240" w:lineRule="auto"/>
              <w:rPr>
                <w:b/>
                <w:sz w:val="28"/>
                <w:szCs w:val="28"/>
              </w:rPr>
            </w:pPr>
          </w:p>
        </w:tc>
      </w:tr>
      <w:tr w:rsidR="00045017">
        <w:tc>
          <w:tcPr>
            <w:tcW w:w="7605" w:type="dxa"/>
            <w:shd w:val="clear" w:color="auto" w:fill="auto"/>
            <w:tcMar>
              <w:top w:w="100" w:type="dxa"/>
              <w:left w:w="100" w:type="dxa"/>
              <w:bottom w:w="100" w:type="dxa"/>
              <w:right w:w="100" w:type="dxa"/>
            </w:tcMar>
          </w:tcPr>
          <w:p w:rsidR="00045017" w:rsidRDefault="00045017">
            <w:pPr>
              <w:widowControl w:val="0"/>
              <w:spacing w:line="240" w:lineRule="auto"/>
              <w:rPr>
                <w:b/>
                <w:sz w:val="28"/>
                <w:szCs w:val="28"/>
              </w:rPr>
            </w:pPr>
          </w:p>
        </w:tc>
        <w:tc>
          <w:tcPr>
            <w:tcW w:w="3135" w:type="dxa"/>
            <w:shd w:val="clear" w:color="auto" w:fill="auto"/>
            <w:tcMar>
              <w:top w:w="100" w:type="dxa"/>
              <w:left w:w="100" w:type="dxa"/>
              <w:bottom w:w="100" w:type="dxa"/>
              <w:right w:w="100" w:type="dxa"/>
            </w:tcMar>
          </w:tcPr>
          <w:p w:rsidR="00045017" w:rsidRDefault="00045017">
            <w:pPr>
              <w:widowControl w:val="0"/>
              <w:spacing w:line="240" w:lineRule="auto"/>
              <w:rPr>
                <w:b/>
                <w:sz w:val="28"/>
                <w:szCs w:val="28"/>
              </w:rPr>
            </w:pPr>
          </w:p>
        </w:tc>
      </w:tr>
      <w:tr w:rsidR="00045017">
        <w:tc>
          <w:tcPr>
            <w:tcW w:w="7605" w:type="dxa"/>
            <w:shd w:val="clear" w:color="auto" w:fill="auto"/>
            <w:tcMar>
              <w:top w:w="100" w:type="dxa"/>
              <w:left w:w="100" w:type="dxa"/>
              <w:bottom w:w="100" w:type="dxa"/>
              <w:right w:w="100" w:type="dxa"/>
            </w:tcMar>
          </w:tcPr>
          <w:p w:rsidR="00045017" w:rsidRDefault="00045017">
            <w:pPr>
              <w:widowControl w:val="0"/>
              <w:spacing w:line="240" w:lineRule="auto"/>
              <w:rPr>
                <w:b/>
                <w:sz w:val="28"/>
                <w:szCs w:val="28"/>
              </w:rPr>
            </w:pPr>
          </w:p>
        </w:tc>
        <w:tc>
          <w:tcPr>
            <w:tcW w:w="3135" w:type="dxa"/>
            <w:shd w:val="clear" w:color="auto" w:fill="auto"/>
            <w:tcMar>
              <w:top w:w="100" w:type="dxa"/>
              <w:left w:w="100" w:type="dxa"/>
              <w:bottom w:w="100" w:type="dxa"/>
              <w:right w:w="100" w:type="dxa"/>
            </w:tcMar>
          </w:tcPr>
          <w:p w:rsidR="00045017" w:rsidRDefault="00045017">
            <w:pPr>
              <w:widowControl w:val="0"/>
              <w:spacing w:line="240" w:lineRule="auto"/>
              <w:rPr>
                <w:b/>
                <w:sz w:val="28"/>
                <w:szCs w:val="28"/>
              </w:rPr>
            </w:pPr>
          </w:p>
        </w:tc>
      </w:tr>
    </w:tbl>
    <w:p w:rsidR="00045017" w:rsidRDefault="00045017">
      <w:pPr>
        <w:rPr>
          <w:sz w:val="28"/>
          <w:szCs w:val="28"/>
        </w:rPr>
      </w:pPr>
    </w:p>
    <w:sectPr w:rsidR="00045017">
      <w:headerReference w:type="default" r:id="rId6"/>
      <w:footerReference w:type="default" r:id="rId7"/>
      <w:headerReference w:type="first" r:id="rId8"/>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796" w:rsidRDefault="00760796">
      <w:pPr>
        <w:spacing w:line="240" w:lineRule="auto"/>
      </w:pPr>
      <w:r>
        <w:separator/>
      </w:r>
    </w:p>
  </w:endnote>
  <w:endnote w:type="continuationSeparator" w:id="0">
    <w:p w:rsidR="00760796" w:rsidRDefault="007607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17" w:rsidRDefault="00157BE4">
    <w:pPr>
      <w:jc w:val="right"/>
      <w:rPr>
        <w:sz w:val="16"/>
        <w:szCs w:val="16"/>
      </w:rPr>
    </w:pPr>
    <w:r>
      <w:rPr>
        <w:sz w:val="16"/>
        <w:szCs w:val="16"/>
      </w:rPr>
      <w:t>Updated 9/30/2020 to meet new requirements in SB 927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796" w:rsidRDefault="00760796">
      <w:pPr>
        <w:spacing w:line="240" w:lineRule="auto"/>
      </w:pPr>
      <w:r>
        <w:separator/>
      </w:r>
    </w:p>
  </w:footnote>
  <w:footnote w:type="continuationSeparator" w:id="0">
    <w:p w:rsidR="00760796" w:rsidRDefault="007607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17" w:rsidRDefault="00045017">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017" w:rsidRDefault="00045017">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017"/>
    <w:rsid w:val="00045017"/>
    <w:rsid w:val="00157BE4"/>
    <w:rsid w:val="00734EEE"/>
    <w:rsid w:val="00760796"/>
    <w:rsid w:val="00E9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24E86-627B-4890-870D-0821557A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34EEE"/>
    <w:pPr>
      <w:tabs>
        <w:tab w:val="center" w:pos="4680"/>
        <w:tab w:val="right" w:pos="9360"/>
      </w:tabs>
      <w:spacing w:line="240" w:lineRule="auto"/>
    </w:pPr>
  </w:style>
  <w:style w:type="character" w:customStyle="1" w:styleId="HeaderChar">
    <w:name w:val="Header Char"/>
    <w:basedOn w:val="DefaultParagraphFont"/>
    <w:link w:val="Header"/>
    <w:uiPriority w:val="99"/>
    <w:rsid w:val="00734EEE"/>
  </w:style>
  <w:style w:type="paragraph" w:styleId="Footer">
    <w:name w:val="footer"/>
    <w:basedOn w:val="Normal"/>
    <w:link w:val="FooterChar"/>
    <w:uiPriority w:val="99"/>
    <w:unhideWhenUsed/>
    <w:rsid w:val="00734EEE"/>
    <w:pPr>
      <w:tabs>
        <w:tab w:val="center" w:pos="4680"/>
        <w:tab w:val="right" w:pos="9360"/>
      </w:tabs>
      <w:spacing w:line="240" w:lineRule="auto"/>
    </w:pPr>
  </w:style>
  <w:style w:type="character" w:customStyle="1" w:styleId="FooterChar">
    <w:name w:val="Footer Char"/>
    <w:basedOn w:val="DefaultParagraphFont"/>
    <w:link w:val="Footer"/>
    <w:uiPriority w:val="99"/>
    <w:rsid w:val="00734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BLAUSER1</dc:creator>
  <cp:lastModifiedBy>M. Bensinger</cp:lastModifiedBy>
  <cp:revision>2</cp:revision>
  <dcterms:created xsi:type="dcterms:W3CDTF">2021-01-05T11:37:00Z</dcterms:created>
  <dcterms:modified xsi:type="dcterms:W3CDTF">2021-01-05T11:37:00Z</dcterms:modified>
</cp:coreProperties>
</file>